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496" w:rsidRDefault="00190496" w:rsidP="00190496">
      <w:pPr>
        <w:pStyle w:val="NormalWeb"/>
        <w:spacing w:after="240" w:afterAutospacing="0"/>
        <w:jc w:val="center"/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>C.P.E.M N°18</w:t>
      </w:r>
    </w:p>
    <w:p w:rsidR="00190496" w:rsidRDefault="00190496" w:rsidP="00190496">
      <w:pPr>
        <w:pStyle w:val="NormalWeb"/>
        <w:spacing w:after="240" w:afterAutospacing="0"/>
        <w:jc w:val="center"/>
        <w:rPr>
          <w:b/>
          <w:bCs/>
          <w:sz w:val="32"/>
          <w:szCs w:val="32"/>
          <w:lang w:val="es-ES_tradnl"/>
        </w:rPr>
      </w:pPr>
      <w:r w:rsidRPr="004C0943">
        <w:rPr>
          <w:b/>
          <w:bCs/>
          <w:sz w:val="32"/>
          <w:szCs w:val="32"/>
          <w:lang w:val="es-ES_tradnl"/>
        </w:rPr>
        <w:t xml:space="preserve">Programa </w:t>
      </w:r>
      <w:r>
        <w:rPr>
          <w:b/>
          <w:bCs/>
          <w:sz w:val="32"/>
          <w:szCs w:val="32"/>
          <w:lang w:val="es-ES_tradnl"/>
        </w:rPr>
        <w:t>Previo-Libre-Equivalente</w:t>
      </w:r>
    </w:p>
    <w:p w:rsidR="00190496" w:rsidRDefault="00190496" w:rsidP="00190496">
      <w:pPr>
        <w:pStyle w:val="NormalWeb"/>
        <w:spacing w:after="240" w:afterAutospacing="0"/>
        <w:jc w:val="center"/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>Físi</w:t>
      </w:r>
      <w:r w:rsidRPr="004C0943">
        <w:rPr>
          <w:b/>
          <w:bCs/>
          <w:sz w:val="32"/>
          <w:szCs w:val="32"/>
          <w:lang w:val="es-ES_tradnl"/>
        </w:rPr>
        <w:t xml:space="preserve">ca </w:t>
      </w:r>
      <w:r w:rsidR="002542B7">
        <w:rPr>
          <w:b/>
          <w:bCs/>
          <w:sz w:val="32"/>
          <w:szCs w:val="32"/>
          <w:lang w:val="es-ES_tradnl"/>
        </w:rPr>
        <w:t>4</w:t>
      </w:r>
      <w:r w:rsidRPr="004C0943">
        <w:rPr>
          <w:b/>
          <w:bCs/>
          <w:sz w:val="32"/>
          <w:szCs w:val="32"/>
          <w:lang w:val="es-ES_tradnl"/>
        </w:rPr>
        <w:t>º A</w:t>
      </w:r>
      <w:r>
        <w:rPr>
          <w:b/>
          <w:bCs/>
          <w:sz w:val="32"/>
          <w:szCs w:val="32"/>
          <w:lang w:val="es-ES_tradnl"/>
        </w:rPr>
        <w:t xml:space="preserve">ño </w:t>
      </w:r>
      <w:r w:rsidRPr="004C0943">
        <w:rPr>
          <w:b/>
          <w:bCs/>
          <w:sz w:val="32"/>
          <w:szCs w:val="32"/>
          <w:lang w:val="es-ES_tradnl"/>
        </w:rPr>
        <w:t>201</w:t>
      </w:r>
      <w:r w:rsidR="0034522A">
        <w:rPr>
          <w:b/>
          <w:bCs/>
          <w:sz w:val="32"/>
          <w:szCs w:val="32"/>
          <w:lang w:val="es-ES_tradnl"/>
        </w:rPr>
        <w:t>9</w:t>
      </w:r>
      <w:bookmarkStart w:id="0" w:name="_GoBack"/>
      <w:bookmarkEnd w:id="0"/>
      <w:r w:rsidR="002542B7">
        <w:rPr>
          <w:b/>
          <w:bCs/>
          <w:sz w:val="32"/>
          <w:szCs w:val="32"/>
          <w:lang w:val="es-ES_tradnl"/>
        </w:rPr>
        <w:t xml:space="preserve"> Comercial</w:t>
      </w:r>
    </w:p>
    <w:p w:rsidR="00190496" w:rsidRPr="004C0943" w:rsidRDefault="00190496" w:rsidP="00190496">
      <w:pPr>
        <w:pStyle w:val="NormalWeb"/>
        <w:spacing w:after="240" w:afterAutospacing="0"/>
        <w:jc w:val="center"/>
      </w:pPr>
      <w:r>
        <w:rPr>
          <w:b/>
          <w:bCs/>
          <w:sz w:val="32"/>
          <w:szCs w:val="32"/>
          <w:lang w:val="es-ES_tradnl"/>
        </w:rPr>
        <w:t>Jefe: Sebastián Gabriel Alvarado</w:t>
      </w:r>
    </w:p>
    <w:p w:rsidR="00190496" w:rsidRDefault="00190496" w:rsidP="00190496">
      <w:pPr>
        <w:rPr>
          <w:b/>
          <w:bCs/>
        </w:rPr>
      </w:pPr>
    </w:p>
    <w:p w:rsidR="00190496" w:rsidRDefault="00190496" w:rsidP="00190496">
      <w:r>
        <w:rPr>
          <w:b/>
          <w:bCs/>
        </w:rPr>
        <w:t xml:space="preserve">UNIDAD 1: </w:t>
      </w:r>
    </w:p>
    <w:p w:rsidR="00190496" w:rsidRDefault="00190496" w:rsidP="00190496">
      <w:r>
        <w:t>Luz: Propagación y velocidad de la luz. Fenómenos: Reflexión, refracción, interferencia. Leyes. Espejos planos y esféricos. Imágenes. Reflexión total. Espejismo. Formula de Descartes. Lentes. Imágenes. Potencia.</w:t>
      </w:r>
    </w:p>
    <w:p w:rsidR="00190496" w:rsidRDefault="00190496" w:rsidP="00190496">
      <w:pPr>
        <w:rPr>
          <w:b/>
          <w:bCs/>
        </w:rPr>
      </w:pPr>
    </w:p>
    <w:p w:rsidR="00190496" w:rsidRDefault="00190496" w:rsidP="00190496">
      <w:r>
        <w:rPr>
          <w:b/>
          <w:bCs/>
        </w:rPr>
        <w:t xml:space="preserve">UNIDAD 2: </w:t>
      </w:r>
    </w:p>
    <w:p w:rsidR="00190496" w:rsidRDefault="00190496" w:rsidP="00190496">
      <w:r>
        <w:t>Movimientos periódicos: M</w:t>
      </w:r>
      <w:r w:rsidR="00550A31">
        <w:t>.</w:t>
      </w:r>
      <w:r>
        <w:t>A</w:t>
      </w:r>
      <w:r w:rsidR="00550A31">
        <w:t>.</w:t>
      </w:r>
      <w:r>
        <w:t>S</w:t>
      </w:r>
      <w:r w:rsidR="00550A31">
        <w:t xml:space="preserve"> (Movimiento Armónico Simple)</w:t>
      </w:r>
      <w:r>
        <w:t xml:space="preserve">. Ondulatorio. Parámetros característicos. Fenómenos ondulatorios: Reflexión, refracción, interferencia, difracción. Ondas sonoras: Propagación y velocidad del sonido. Característica del sonido. Fenómenos: Reflexión, refracción, interferencia, resonancia, efecto Doppler.                                                                                                                                                                               </w:t>
      </w:r>
    </w:p>
    <w:p w:rsidR="00190496" w:rsidRDefault="00190496" w:rsidP="00190496"/>
    <w:p w:rsidR="00190496" w:rsidRDefault="00190496" w:rsidP="00190496">
      <w:r>
        <w:rPr>
          <w:b/>
          <w:bCs/>
        </w:rPr>
        <w:t xml:space="preserve">UNIDAD 3: </w:t>
      </w:r>
    </w:p>
    <w:p w:rsidR="00190496" w:rsidRDefault="00190496" w:rsidP="00190496">
      <w:r>
        <w:t>Electrización por frotación y por inducción. Cargas eléctricas. Ley de Coulomb. Campo eléctrico. Trabajo eléctrico. Diferencia de potencial. Capacidad eléctrica. Condensadores. Intensidad de corriente.</w:t>
      </w:r>
    </w:p>
    <w:p w:rsidR="00190496" w:rsidRDefault="00190496" w:rsidP="00190496">
      <w:r>
        <w:t xml:space="preserve">Resistencia. Ley de Ohm. Resistencia en serie y en paralelo. Efecto de la corriente eléctrica. </w:t>
      </w:r>
      <w:r w:rsidR="002542B7">
        <w:t xml:space="preserve">Fenómeno electroquímico. Pila. </w:t>
      </w:r>
      <w:r>
        <w:t>Ley de Joule.</w:t>
      </w:r>
    </w:p>
    <w:p w:rsidR="00190496" w:rsidRDefault="00190496" w:rsidP="00190496"/>
    <w:p w:rsidR="00190496" w:rsidRDefault="00190496" w:rsidP="00190496">
      <w:r>
        <w:rPr>
          <w:b/>
          <w:bCs/>
        </w:rPr>
        <w:t>UNIDAD 4:</w:t>
      </w:r>
    </w:p>
    <w:p w:rsidR="002542B7" w:rsidRDefault="002542B7" w:rsidP="00190496">
      <w:r>
        <w:t>Efecto magnético de la corriente. Campo magnético creado por un conductor rectilíneo. Campo magnético de un solenoide. Electroimán, construcción y estudio. Corriente inducida. Efecto Faraday.</w:t>
      </w:r>
    </w:p>
    <w:p w:rsidR="002542B7" w:rsidRDefault="002542B7" w:rsidP="00190496"/>
    <w:p w:rsidR="00190496" w:rsidRDefault="00190496" w:rsidP="00190496">
      <w:r>
        <w:rPr>
          <w:b/>
          <w:bCs/>
        </w:rPr>
        <w:t>UNIDAD 5:</w:t>
      </w:r>
    </w:p>
    <w:p w:rsidR="00190496" w:rsidRDefault="00190496" w:rsidP="00190496">
      <w:r>
        <w:t xml:space="preserve">Energía. Principio de conservación. </w:t>
      </w:r>
      <w:r w:rsidR="002542B7">
        <w:t xml:space="preserve">Estructura del átomo. </w:t>
      </w:r>
      <w:r>
        <w:t>Energía nuclear. Fisión y fusión nuclear. Reactores nucleares. Radioactividad.</w:t>
      </w:r>
    </w:p>
    <w:p w:rsidR="00190496" w:rsidRDefault="00190496" w:rsidP="00190496"/>
    <w:p w:rsidR="00190496" w:rsidRDefault="00190496" w:rsidP="00190496">
      <w:pPr>
        <w:pStyle w:val="NormalWeb"/>
        <w:spacing w:after="240" w:afterAutospacing="0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BIBLIOGRAFIA:</w:t>
      </w:r>
    </w:p>
    <w:p w:rsidR="00190496" w:rsidRDefault="00190496" w:rsidP="00190496">
      <w:pPr>
        <w:pStyle w:val="NormalWeb"/>
        <w:spacing w:after="240" w:afterAutospacing="0"/>
        <w:rPr>
          <w:lang w:val="es-ES_tradnl"/>
        </w:rPr>
      </w:pPr>
      <w:r>
        <w:rPr>
          <w:lang w:val="es-ES_tradnl"/>
        </w:rPr>
        <w:t>FISICA 1 Activa- Ed. Puerto de Palos</w:t>
      </w:r>
    </w:p>
    <w:p w:rsidR="00190496" w:rsidRDefault="00190496" w:rsidP="00190496">
      <w:pPr>
        <w:pStyle w:val="NormalWeb"/>
        <w:spacing w:after="240" w:afterAutospacing="0"/>
        <w:rPr>
          <w:b/>
          <w:bCs/>
          <w:sz w:val="28"/>
          <w:szCs w:val="28"/>
          <w:lang w:val="es-ES_tradnl"/>
        </w:rPr>
      </w:pPr>
      <w:r>
        <w:rPr>
          <w:lang w:val="es-ES_tradnl"/>
        </w:rPr>
        <w:t>FISICA POLIMODAL- Editorial Santillana</w:t>
      </w:r>
    </w:p>
    <w:p w:rsidR="00190496" w:rsidRDefault="00190496" w:rsidP="00190496">
      <w:pPr>
        <w:pStyle w:val="NormalWeb"/>
        <w:spacing w:after="240" w:afterAutospacing="0"/>
        <w:rPr>
          <w:lang w:val="es-ES_tradnl"/>
        </w:rPr>
      </w:pPr>
      <w:r>
        <w:rPr>
          <w:lang w:val="es-ES_tradnl"/>
        </w:rPr>
        <w:t>FISICA 1 y 2 - Carlos Miguel- ed. El Ateneo</w:t>
      </w:r>
    </w:p>
    <w:p w:rsidR="00190496" w:rsidRDefault="00190496" w:rsidP="00190496">
      <w:pPr>
        <w:pStyle w:val="NormalWeb"/>
        <w:spacing w:after="240" w:afterAutospacing="0"/>
        <w:rPr>
          <w:lang w:val="es-ES_tradnl"/>
        </w:rPr>
      </w:pPr>
      <w:r>
        <w:rPr>
          <w:lang w:val="es-ES_tradnl"/>
        </w:rPr>
        <w:t xml:space="preserve">FISICA 1 y 2 - Maiztegui y Sábato- ed. </w:t>
      </w:r>
      <w:proofErr w:type="spellStart"/>
      <w:r>
        <w:rPr>
          <w:lang w:val="es-ES_tradnl"/>
        </w:rPr>
        <w:t>Kapeluz</w:t>
      </w:r>
      <w:proofErr w:type="spellEnd"/>
    </w:p>
    <w:p w:rsidR="00A011F1" w:rsidRDefault="00A011F1"/>
    <w:sectPr w:rsidR="00A011F1" w:rsidSect="00BC36A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496"/>
    <w:rsid w:val="00190496"/>
    <w:rsid w:val="002542B7"/>
    <w:rsid w:val="0034522A"/>
    <w:rsid w:val="00550A31"/>
    <w:rsid w:val="00A011F1"/>
    <w:rsid w:val="00B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A50D"/>
  <w15:docId w15:val="{80DCA991-DAC4-47B8-A9CA-E67D710C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904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 </cp:lastModifiedBy>
  <cp:revision>5</cp:revision>
  <dcterms:created xsi:type="dcterms:W3CDTF">2018-03-21T23:24:00Z</dcterms:created>
  <dcterms:modified xsi:type="dcterms:W3CDTF">2019-03-22T01:14:00Z</dcterms:modified>
</cp:coreProperties>
</file>