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70D" w:rsidRPr="0031070D" w:rsidRDefault="0031070D" w:rsidP="0031070D">
      <w:pPr>
        <w:pStyle w:val="NormalWeb"/>
        <w:spacing w:after="240" w:afterAutospacing="0"/>
        <w:jc w:val="center"/>
        <w:rPr>
          <w:b/>
          <w:bCs/>
          <w:sz w:val="32"/>
          <w:szCs w:val="32"/>
          <w:lang w:val="es-ES_tradnl"/>
        </w:rPr>
      </w:pPr>
      <w:r w:rsidRPr="0031070D">
        <w:rPr>
          <w:b/>
          <w:bCs/>
          <w:sz w:val="32"/>
          <w:szCs w:val="32"/>
          <w:lang w:val="es-ES_tradnl"/>
        </w:rPr>
        <w:t>C.P.E.M N°18</w:t>
      </w:r>
    </w:p>
    <w:p w:rsidR="0031070D" w:rsidRPr="0031070D" w:rsidRDefault="0031070D" w:rsidP="0031070D">
      <w:pPr>
        <w:pStyle w:val="NormalWeb"/>
        <w:spacing w:after="240" w:afterAutospacing="0"/>
        <w:jc w:val="center"/>
        <w:rPr>
          <w:b/>
          <w:bCs/>
          <w:sz w:val="32"/>
          <w:szCs w:val="32"/>
          <w:lang w:val="es-ES_tradnl"/>
        </w:rPr>
      </w:pPr>
      <w:r w:rsidRPr="0031070D">
        <w:rPr>
          <w:b/>
          <w:bCs/>
          <w:sz w:val="32"/>
          <w:szCs w:val="32"/>
          <w:lang w:val="es-ES_tradnl"/>
        </w:rPr>
        <w:t>Programa Previo-Libre-Equivalente</w:t>
      </w:r>
    </w:p>
    <w:p w:rsidR="0031070D" w:rsidRPr="0031070D" w:rsidRDefault="0031070D" w:rsidP="0031070D">
      <w:pPr>
        <w:pStyle w:val="Normal1"/>
        <w:shd w:val="clear" w:color="auto" w:fill="FFFFFF"/>
        <w:ind w:firstLine="708"/>
        <w:jc w:val="center"/>
        <w:rPr>
          <w:rFonts w:ascii="Times New Roman" w:hAnsi="Times New Roman" w:cs="Times New Roman"/>
          <w:b/>
          <w:color w:val="212121"/>
          <w:sz w:val="32"/>
          <w:szCs w:val="32"/>
        </w:rPr>
      </w:pPr>
      <w:r w:rsidRPr="0031070D">
        <w:rPr>
          <w:rFonts w:ascii="Times New Roman" w:hAnsi="Times New Roman" w:cs="Times New Roman"/>
          <w:b/>
          <w:color w:val="212121"/>
          <w:sz w:val="32"/>
          <w:szCs w:val="32"/>
        </w:rPr>
        <w:t xml:space="preserve">Educación </w:t>
      </w:r>
      <w:r w:rsidR="00147064">
        <w:rPr>
          <w:rFonts w:ascii="Times New Roman" w:hAnsi="Times New Roman" w:cs="Times New Roman"/>
          <w:b/>
          <w:color w:val="212121"/>
          <w:sz w:val="32"/>
          <w:szCs w:val="32"/>
        </w:rPr>
        <w:t>Tecnologica</w:t>
      </w:r>
      <w:bookmarkStart w:id="0" w:name="_GoBack"/>
      <w:bookmarkEnd w:id="0"/>
      <w:r w:rsidRPr="0031070D">
        <w:rPr>
          <w:rFonts w:ascii="Times New Roman" w:hAnsi="Times New Roman" w:cs="Times New Roman"/>
          <w:b/>
          <w:color w:val="212121"/>
          <w:sz w:val="32"/>
          <w:szCs w:val="32"/>
        </w:rPr>
        <w:t xml:space="preserve"> (Informática) (2do 4ta)</w:t>
      </w:r>
    </w:p>
    <w:p w:rsidR="0031070D" w:rsidRPr="0031070D" w:rsidRDefault="0031070D" w:rsidP="0031070D">
      <w:pPr>
        <w:pStyle w:val="NormalWeb"/>
        <w:spacing w:after="240" w:afterAutospacing="0"/>
        <w:jc w:val="center"/>
        <w:rPr>
          <w:b/>
          <w:bCs/>
          <w:sz w:val="32"/>
          <w:szCs w:val="32"/>
          <w:lang w:val="es-ES_tradnl"/>
        </w:rPr>
      </w:pPr>
      <w:r w:rsidRPr="0031070D">
        <w:rPr>
          <w:b/>
          <w:bCs/>
          <w:sz w:val="32"/>
          <w:szCs w:val="32"/>
          <w:lang w:val="es-ES_tradnl"/>
        </w:rPr>
        <w:t>Año 2018</w:t>
      </w:r>
    </w:p>
    <w:p w:rsidR="0031070D" w:rsidRPr="0031070D" w:rsidRDefault="0031070D" w:rsidP="0031070D">
      <w:pPr>
        <w:pStyle w:val="NormalWeb"/>
        <w:spacing w:after="240" w:afterAutospacing="0"/>
        <w:jc w:val="center"/>
        <w:rPr>
          <w:b/>
        </w:rPr>
      </w:pPr>
      <w:r w:rsidRPr="0031070D">
        <w:rPr>
          <w:b/>
          <w:bCs/>
          <w:sz w:val="32"/>
          <w:szCs w:val="32"/>
          <w:lang w:val="es-ES_tradnl"/>
        </w:rPr>
        <w:t xml:space="preserve">Jefe: </w:t>
      </w:r>
      <w:r w:rsidR="00E01CD1" w:rsidRPr="0031070D">
        <w:rPr>
          <w:b/>
          <w:bCs/>
          <w:sz w:val="32"/>
          <w:szCs w:val="32"/>
          <w:lang w:val="es-ES_tradnl"/>
        </w:rPr>
        <w:t>Hernán</w:t>
      </w:r>
      <w:r w:rsidRPr="0031070D">
        <w:rPr>
          <w:b/>
          <w:bCs/>
          <w:sz w:val="32"/>
          <w:szCs w:val="32"/>
          <w:lang w:val="es-ES_tradnl"/>
        </w:rPr>
        <w:t xml:space="preserve"> Roumec</w:t>
      </w:r>
    </w:p>
    <w:p w:rsidR="001E79B0" w:rsidRPr="0031070D" w:rsidRDefault="001E79B0" w:rsidP="001E79B0">
      <w:pPr>
        <w:pStyle w:val="Normal1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31070D">
        <w:rPr>
          <w:rFonts w:ascii="Times New Roman" w:hAnsi="Times New Roman" w:cs="Times New Roman"/>
          <w:b/>
          <w:color w:val="212121"/>
          <w:sz w:val="28"/>
          <w:szCs w:val="28"/>
        </w:rPr>
        <w:t>Unidad 1:</w:t>
      </w:r>
    </w:p>
    <w:p w:rsidR="001E79B0" w:rsidRPr="0031070D" w:rsidRDefault="001E79B0" w:rsidP="001E79B0">
      <w:pPr>
        <w:pStyle w:val="Normal1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 w:rsidRPr="0031070D">
        <w:rPr>
          <w:rFonts w:ascii="Times New Roman" w:hAnsi="Times New Roman" w:cs="Times New Roman"/>
          <w:color w:val="212121"/>
          <w:sz w:val="28"/>
          <w:szCs w:val="28"/>
        </w:rPr>
        <w:t>Tecnología de la información y la comunicación (TIC), dispositivos de almacenamiento, procesamiento y transmisión de datos. Tecnología cotidiana.</w:t>
      </w:r>
    </w:p>
    <w:p w:rsidR="001E79B0" w:rsidRPr="0031070D" w:rsidRDefault="001E79B0" w:rsidP="001E79B0">
      <w:pPr>
        <w:pStyle w:val="Normal1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</w:p>
    <w:p w:rsidR="001E79B0" w:rsidRPr="0031070D" w:rsidRDefault="001E79B0" w:rsidP="001E79B0">
      <w:pPr>
        <w:pStyle w:val="Normal1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31070D">
        <w:rPr>
          <w:rFonts w:ascii="Times New Roman" w:hAnsi="Times New Roman" w:cs="Times New Roman"/>
          <w:b/>
          <w:color w:val="212121"/>
          <w:sz w:val="28"/>
          <w:szCs w:val="28"/>
        </w:rPr>
        <w:t>Unidad 2:</w:t>
      </w:r>
    </w:p>
    <w:p w:rsidR="001E79B0" w:rsidRPr="0031070D" w:rsidRDefault="001E79B0" w:rsidP="001E79B0">
      <w:pPr>
        <w:pStyle w:val="Normal1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 w:rsidRPr="0031070D">
        <w:rPr>
          <w:rFonts w:ascii="Times New Roman" w:hAnsi="Times New Roman" w:cs="Times New Roman"/>
          <w:color w:val="212121"/>
          <w:sz w:val="28"/>
          <w:szCs w:val="28"/>
        </w:rPr>
        <w:t>Historia del Audio: Fono autógrafo, fonógrafo, micrófono de carbón, gramófono, grabación magnética, telégrafo, radiodifusión de audio, auriculares, altavoces dinámico, tocadiscos, magnetófono, tocadiscos, cassette, cintas VHS, CD, Walkman, Discman, Mp3, Blue-ray Disc.</w:t>
      </w:r>
    </w:p>
    <w:p w:rsidR="001E79B0" w:rsidRPr="0031070D" w:rsidRDefault="001E79B0" w:rsidP="001E79B0">
      <w:pPr>
        <w:pStyle w:val="Normal1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 w:rsidRPr="0031070D">
        <w:rPr>
          <w:rFonts w:ascii="Times New Roman" w:hAnsi="Times New Roman" w:cs="Times New Roman"/>
          <w:color w:val="212121"/>
          <w:sz w:val="28"/>
          <w:szCs w:val="28"/>
        </w:rPr>
        <w:t>Audio Digital: formatos para representar audio: PCM, Comprimidos y Descriptivos.</w:t>
      </w:r>
    </w:p>
    <w:p w:rsidR="001E79B0" w:rsidRPr="0031070D" w:rsidRDefault="001E79B0" w:rsidP="001E79B0">
      <w:pPr>
        <w:pStyle w:val="Normal1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 w:rsidRPr="0031070D">
        <w:rPr>
          <w:rFonts w:ascii="Times New Roman" w:hAnsi="Times New Roman" w:cs="Times New Roman"/>
          <w:color w:val="212121"/>
          <w:sz w:val="28"/>
          <w:szCs w:val="28"/>
        </w:rPr>
        <w:t>Formatos de Audio: Midi, Mp3(Diferencias entre codificado de 128 Kbps y 320 Kbps). WAV, Ogg. Tamaño, calidad de audio, reproducción. Programas conversores de formatos (online).</w:t>
      </w:r>
    </w:p>
    <w:p w:rsidR="0031070D" w:rsidRPr="0031070D" w:rsidRDefault="0031070D" w:rsidP="0031070D">
      <w:pPr>
        <w:pStyle w:val="Normal1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</w:p>
    <w:p w:rsidR="0031070D" w:rsidRPr="0031070D" w:rsidRDefault="0031070D" w:rsidP="0031070D">
      <w:pPr>
        <w:pStyle w:val="Normal1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31070D">
        <w:rPr>
          <w:rFonts w:ascii="Times New Roman" w:hAnsi="Times New Roman" w:cs="Times New Roman"/>
          <w:b/>
          <w:color w:val="212121"/>
          <w:sz w:val="28"/>
          <w:szCs w:val="28"/>
        </w:rPr>
        <w:t>Unidad 3:</w:t>
      </w:r>
    </w:p>
    <w:p w:rsidR="0031070D" w:rsidRPr="0031070D" w:rsidRDefault="0031070D" w:rsidP="0031070D">
      <w:pPr>
        <w:pStyle w:val="Normal1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 w:rsidRPr="0031070D">
        <w:rPr>
          <w:rFonts w:ascii="Times New Roman" w:hAnsi="Times New Roman" w:cs="Times New Roman"/>
          <w:color w:val="212121"/>
          <w:sz w:val="28"/>
          <w:szCs w:val="28"/>
        </w:rPr>
        <w:t>Video Digital: formatos de video, Avi MP4, MKV, FLV, DVD-Video. Tamaño, calidad de video, reproducción. Programas conversores de formatos (online).</w:t>
      </w:r>
    </w:p>
    <w:p w:rsidR="00624AEA" w:rsidRPr="0031070D" w:rsidRDefault="00624AEA" w:rsidP="00624AEA">
      <w:pPr>
        <w:pStyle w:val="Normal1"/>
        <w:rPr>
          <w:rFonts w:ascii="Times New Roman" w:hAnsi="Times New Roman" w:cs="Times New Roman"/>
          <w:b/>
          <w:sz w:val="28"/>
          <w:szCs w:val="28"/>
        </w:rPr>
      </w:pPr>
    </w:p>
    <w:p w:rsidR="00624AEA" w:rsidRPr="0031070D" w:rsidRDefault="00624AEA" w:rsidP="00624AEA">
      <w:pPr>
        <w:pStyle w:val="Normal1"/>
        <w:rPr>
          <w:rFonts w:ascii="Times New Roman" w:hAnsi="Times New Roman" w:cs="Times New Roman"/>
          <w:sz w:val="28"/>
          <w:szCs w:val="28"/>
        </w:rPr>
      </w:pPr>
      <w:r w:rsidRPr="0031070D">
        <w:rPr>
          <w:rFonts w:ascii="Times New Roman" w:hAnsi="Times New Roman" w:cs="Times New Roman"/>
          <w:b/>
          <w:sz w:val="28"/>
          <w:szCs w:val="28"/>
        </w:rPr>
        <w:t>Bibliografía</w:t>
      </w:r>
      <w:r w:rsidRPr="0031070D">
        <w:rPr>
          <w:rFonts w:ascii="Times New Roman" w:hAnsi="Times New Roman" w:cs="Times New Roman"/>
          <w:sz w:val="28"/>
          <w:szCs w:val="28"/>
        </w:rPr>
        <w:t>:</w:t>
      </w:r>
    </w:p>
    <w:p w:rsidR="00624AEA" w:rsidRPr="0031070D" w:rsidRDefault="00624AEA" w:rsidP="00624AEA">
      <w:pPr>
        <w:pStyle w:val="Normal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70D">
        <w:rPr>
          <w:rFonts w:ascii="Times New Roman" w:hAnsi="Times New Roman" w:cs="Times New Roman"/>
          <w:color w:val="000000" w:themeColor="text1"/>
          <w:sz w:val="28"/>
          <w:szCs w:val="28"/>
        </w:rPr>
        <w:t>Física I Activa–Ed. Puerto de palos</w:t>
      </w:r>
    </w:p>
    <w:p w:rsidR="00624AEA" w:rsidRPr="0031070D" w:rsidRDefault="00624AEA" w:rsidP="00624AEA">
      <w:pPr>
        <w:pStyle w:val="Normal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70D">
        <w:rPr>
          <w:rFonts w:ascii="Times New Roman" w:hAnsi="Times New Roman" w:cs="Times New Roman"/>
          <w:color w:val="000000" w:themeColor="text1"/>
          <w:sz w:val="28"/>
          <w:szCs w:val="28"/>
        </w:rPr>
        <w:t>Cuaderno de Técnicas Escenicas-Ed.Ñaque</w:t>
      </w:r>
    </w:p>
    <w:p w:rsidR="00624AEA" w:rsidRPr="0031070D" w:rsidRDefault="00624AEA" w:rsidP="00624AEA">
      <w:pPr>
        <w:pStyle w:val="Normal1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107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Sound System Design- JBL</w:t>
      </w:r>
    </w:p>
    <w:p w:rsidR="00624AEA" w:rsidRPr="0031070D" w:rsidRDefault="00624AEA" w:rsidP="00624AEA">
      <w:pPr>
        <w:pStyle w:val="Normal1"/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</w:pPr>
      <w:r w:rsidRPr="0031070D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www.Fisica.Net</w:t>
      </w:r>
    </w:p>
    <w:p w:rsidR="001E79B0" w:rsidRPr="0031070D" w:rsidRDefault="00624AEA" w:rsidP="0031070D">
      <w:pPr>
        <w:pStyle w:val="Normal1"/>
        <w:rPr>
          <w:rFonts w:ascii="Times New Roman" w:hAnsi="Times New Roman" w:cs="Times New Roman"/>
        </w:rPr>
      </w:pPr>
      <w:r w:rsidRPr="0031070D">
        <w:rPr>
          <w:rFonts w:ascii="Times New Roman" w:hAnsi="Times New Roman" w:cs="Times New Roman"/>
          <w:color w:val="000000" w:themeColor="text1"/>
          <w:sz w:val="28"/>
          <w:szCs w:val="28"/>
        </w:rPr>
        <w:t>Manual de Sonorizacion en Directo- Carles P.Mas</w:t>
      </w:r>
    </w:p>
    <w:sectPr w:rsidR="001E79B0" w:rsidRPr="0031070D" w:rsidSect="00CA77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B0"/>
    <w:rsid w:val="00081DCD"/>
    <w:rsid w:val="00147064"/>
    <w:rsid w:val="001E79B0"/>
    <w:rsid w:val="0031070D"/>
    <w:rsid w:val="00624AEA"/>
    <w:rsid w:val="00775595"/>
    <w:rsid w:val="00CA7767"/>
    <w:rsid w:val="00E01CD1"/>
    <w:rsid w:val="00EF4072"/>
    <w:rsid w:val="00FC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1E79B0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7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79B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10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1E79B0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7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79B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10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2683F-0418-479D-8D20-41899BD72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Usuario</cp:lastModifiedBy>
  <cp:revision>2</cp:revision>
  <dcterms:created xsi:type="dcterms:W3CDTF">2018-10-30T13:10:00Z</dcterms:created>
  <dcterms:modified xsi:type="dcterms:W3CDTF">2018-10-30T13:10:00Z</dcterms:modified>
</cp:coreProperties>
</file>