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9F" w:rsidRPr="00A308A2" w:rsidRDefault="002D5E9F" w:rsidP="002D5E9F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  <w:r w:rsidRPr="00A308A2">
        <w:rPr>
          <w:rFonts w:asciiTheme="minorHAnsi" w:hAnsiTheme="minorHAnsi" w:cstheme="minorHAnsi"/>
          <w:b/>
          <w:bCs/>
          <w:sz w:val="21"/>
          <w:szCs w:val="21"/>
        </w:rPr>
        <w:t>PROGRAMA DE ALUMNOS PREVIOS, LIBRES Y EQUIVALENTES</w:t>
      </w:r>
      <w:r w:rsidRPr="00A308A2">
        <w:rPr>
          <w:rFonts w:asciiTheme="minorHAnsi" w:hAnsiTheme="minorHAnsi" w:cstheme="minorHAnsi"/>
          <w:sz w:val="21"/>
          <w:szCs w:val="21"/>
        </w:rPr>
        <w:t xml:space="preserve">- </w:t>
      </w:r>
      <w:r w:rsidRPr="00A308A2">
        <w:rPr>
          <w:rFonts w:asciiTheme="minorHAnsi" w:hAnsiTheme="minorHAnsi" w:cstheme="minorHAnsi"/>
          <w:b/>
          <w:bCs/>
          <w:sz w:val="21"/>
          <w:szCs w:val="21"/>
        </w:rPr>
        <w:t>2019</w:t>
      </w:r>
    </w:p>
    <w:p w:rsidR="002D5E9F" w:rsidRPr="00A308A2" w:rsidRDefault="002D5E9F" w:rsidP="002D5E9F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</w:p>
    <w:p w:rsidR="002D5E9F" w:rsidRPr="00A308A2" w:rsidRDefault="002D5E9F" w:rsidP="002D5E9F">
      <w:pPr>
        <w:pStyle w:val="Default"/>
        <w:spacing w:after="41"/>
        <w:rPr>
          <w:rFonts w:asciiTheme="minorHAnsi" w:hAnsiTheme="minorHAnsi" w:cstheme="minorHAnsi"/>
          <w:sz w:val="21"/>
          <w:szCs w:val="21"/>
        </w:rPr>
      </w:pPr>
      <w:r w:rsidRPr="00A308A2">
        <w:rPr>
          <w:rFonts w:asciiTheme="minorHAnsi" w:hAnsiTheme="minorHAnsi" w:cstheme="minorHAnsi"/>
          <w:sz w:val="21"/>
          <w:szCs w:val="21"/>
        </w:rPr>
        <w:t></w:t>
      </w:r>
      <w:bookmarkStart w:id="0" w:name="_GoBack"/>
      <w:bookmarkEnd w:id="0"/>
      <w:r w:rsidRPr="00A308A2">
        <w:rPr>
          <w:rFonts w:asciiTheme="minorHAnsi" w:hAnsiTheme="minorHAnsi" w:cstheme="minorHAnsi"/>
          <w:sz w:val="21"/>
          <w:szCs w:val="21"/>
        </w:rPr>
        <w:t></w:t>
      </w:r>
      <w:r w:rsidRPr="00A308A2">
        <w:rPr>
          <w:rFonts w:asciiTheme="minorHAnsi" w:hAnsiTheme="minorHAnsi" w:cstheme="minorHAnsi"/>
          <w:b/>
          <w:bCs/>
          <w:sz w:val="21"/>
          <w:szCs w:val="21"/>
        </w:rPr>
        <w:t>ESTABLECIMIENTO</w:t>
      </w:r>
      <w:r w:rsidRPr="00A308A2">
        <w:rPr>
          <w:rFonts w:asciiTheme="minorHAnsi" w:hAnsiTheme="minorHAnsi" w:cstheme="minorHAnsi"/>
          <w:sz w:val="21"/>
          <w:szCs w:val="21"/>
        </w:rPr>
        <w:t xml:space="preserve">: CPEM 18 </w:t>
      </w:r>
    </w:p>
    <w:p w:rsidR="002D5E9F" w:rsidRPr="00A308A2" w:rsidRDefault="002D5E9F" w:rsidP="002D5E9F">
      <w:pPr>
        <w:pStyle w:val="Default"/>
        <w:spacing w:after="41"/>
        <w:rPr>
          <w:rFonts w:asciiTheme="minorHAnsi" w:hAnsiTheme="minorHAnsi" w:cstheme="minorHAnsi"/>
          <w:sz w:val="21"/>
          <w:szCs w:val="21"/>
        </w:rPr>
      </w:pPr>
      <w:r w:rsidRPr="00A308A2">
        <w:rPr>
          <w:rFonts w:asciiTheme="minorHAnsi" w:hAnsiTheme="minorHAnsi" w:cstheme="minorHAnsi"/>
          <w:sz w:val="21"/>
          <w:szCs w:val="21"/>
        </w:rPr>
        <w:t></w:t>
      </w:r>
      <w:r w:rsidRPr="00A308A2">
        <w:rPr>
          <w:rFonts w:asciiTheme="minorHAnsi" w:hAnsiTheme="minorHAnsi" w:cstheme="minorHAnsi"/>
          <w:sz w:val="21"/>
          <w:szCs w:val="21"/>
        </w:rPr>
        <w:t></w:t>
      </w:r>
      <w:r w:rsidRPr="00A308A2">
        <w:rPr>
          <w:rFonts w:asciiTheme="minorHAnsi" w:hAnsiTheme="minorHAnsi" w:cstheme="minorHAnsi"/>
          <w:b/>
          <w:bCs/>
          <w:sz w:val="21"/>
          <w:szCs w:val="21"/>
        </w:rPr>
        <w:t>CURSO</w:t>
      </w:r>
      <w:r w:rsidRPr="00A308A2">
        <w:rPr>
          <w:rFonts w:asciiTheme="minorHAnsi" w:hAnsiTheme="minorHAnsi" w:cstheme="minorHAnsi"/>
          <w:sz w:val="21"/>
          <w:szCs w:val="21"/>
        </w:rPr>
        <w:t xml:space="preserve">: 2do 4ta </w:t>
      </w:r>
    </w:p>
    <w:p w:rsidR="002D5E9F" w:rsidRPr="00A308A2" w:rsidRDefault="002D5E9F" w:rsidP="002D5E9F">
      <w:pPr>
        <w:pStyle w:val="Default"/>
        <w:spacing w:after="41"/>
        <w:rPr>
          <w:rFonts w:asciiTheme="minorHAnsi" w:hAnsiTheme="minorHAnsi" w:cstheme="minorHAnsi"/>
          <w:sz w:val="21"/>
          <w:szCs w:val="21"/>
        </w:rPr>
      </w:pPr>
      <w:r w:rsidRPr="00A308A2">
        <w:rPr>
          <w:rFonts w:asciiTheme="minorHAnsi" w:hAnsiTheme="minorHAnsi" w:cstheme="minorHAnsi"/>
          <w:sz w:val="21"/>
          <w:szCs w:val="21"/>
        </w:rPr>
        <w:t></w:t>
      </w:r>
      <w:r w:rsidRPr="00A308A2">
        <w:rPr>
          <w:rFonts w:asciiTheme="minorHAnsi" w:hAnsiTheme="minorHAnsi" w:cstheme="minorHAnsi"/>
          <w:sz w:val="21"/>
          <w:szCs w:val="21"/>
        </w:rPr>
        <w:t></w:t>
      </w:r>
      <w:r w:rsidRPr="00A308A2">
        <w:rPr>
          <w:rFonts w:asciiTheme="minorHAnsi" w:hAnsiTheme="minorHAnsi" w:cstheme="minorHAnsi"/>
          <w:b/>
          <w:bCs/>
          <w:sz w:val="21"/>
          <w:szCs w:val="21"/>
        </w:rPr>
        <w:t>ASIGNATURA</w:t>
      </w:r>
      <w:r w:rsidRPr="00A308A2">
        <w:rPr>
          <w:rFonts w:asciiTheme="minorHAnsi" w:hAnsiTheme="minorHAnsi" w:cstheme="minorHAnsi"/>
          <w:sz w:val="21"/>
          <w:szCs w:val="21"/>
        </w:rPr>
        <w:t xml:space="preserve">: </w:t>
      </w:r>
      <w:proofErr w:type="gramStart"/>
      <w:r w:rsidRPr="00A308A2">
        <w:rPr>
          <w:rFonts w:asciiTheme="minorHAnsi" w:hAnsiTheme="minorHAnsi" w:cstheme="minorHAnsi"/>
          <w:sz w:val="21"/>
          <w:szCs w:val="21"/>
        </w:rPr>
        <w:t>Inglés</w:t>
      </w:r>
      <w:proofErr w:type="gramEnd"/>
      <w:r w:rsidRPr="00A308A2">
        <w:rPr>
          <w:rFonts w:asciiTheme="minorHAnsi" w:hAnsiTheme="minorHAnsi" w:cstheme="minorHAnsi"/>
          <w:sz w:val="21"/>
          <w:szCs w:val="21"/>
        </w:rPr>
        <w:t xml:space="preserve"> </w:t>
      </w:r>
    </w:p>
    <w:p w:rsidR="002D5E9F" w:rsidRPr="00A308A2" w:rsidRDefault="002D5E9F" w:rsidP="002D5E9F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308A2">
        <w:rPr>
          <w:rFonts w:asciiTheme="minorHAnsi" w:hAnsiTheme="minorHAnsi" w:cstheme="minorHAnsi"/>
          <w:sz w:val="21"/>
          <w:szCs w:val="21"/>
        </w:rPr>
        <w:t></w:t>
      </w:r>
      <w:r w:rsidRPr="00A308A2">
        <w:rPr>
          <w:rFonts w:asciiTheme="minorHAnsi" w:hAnsiTheme="minorHAnsi" w:cstheme="minorHAnsi"/>
          <w:sz w:val="21"/>
          <w:szCs w:val="21"/>
        </w:rPr>
        <w:t></w:t>
      </w:r>
      <w:r w:rsidRPr="00A308A2">
        <w:rPr>
          <w:rFonts w:asciiTheme="minorHAnsi" w:hAnsiTheme="minorHAnsi" w:cstheme="minorHAnsi"/>
          <w:b/>
          <w:bCs/>
          <w:sz w:val="21"/>
          <w:szCs w:val="21"/>
        </w:rPr>
        <w:t>DOCENTE</w:t>
      </w:r>
      <w:r w:rsidRPr="00A308A2">
        <w:rPr>
          <w:rFonts w:asciiTheme="minorHAnsi" w:hAnsiTheme="minorHAnsi" w:cstheme="minorHAnsi"/>
          <w:sz w:val="21"/>
          <w:szCs w:val="21"/>
        </w:rPr>
        <w:t xml:space="preserve">: Bustos, Gabriela </w:t>
      </w:r>
    </w:p>
    <w:p w:rsidR="002D5E9F" w:rsidRPr="00A308A2" w:rsidRDefault="002D5E9F" w:rsidP="002D5E9F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2D5E9F" w:rsidRPr="00A308A2" w:rsidRDefault="002D5E9F" w:rsidP="002D5E9F">
      <w:pPr>
        <w:pStyle w:val="Default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A308A2">
        <w:rPr>
          <w:rFonts w:asciiTheme="minorHAnsi" w:hAnsiTheme="minorHAnsi" w:cstheme="minorHAnsi"/>
          <w:b/>
          <w:sz w:val="21"/>
          <w:szCs w:val="21"/>
          <w:u w:val="single"/>
        </w:rPr>
        <w:t>CONTENIDOS CONCEPTUALES</w:t>
      </w:r>
    </w:p>
    <w:p w:rsidR="002D5E9F" w:rsidRPr="00A308A2" w:rsidRDefault="002D5E9F" w:rsidP="002D5E9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1"/>
          <w:szCs w:val="21"/>
          <w:u w:val="single"/>
          <w:lang w:val="es-AR" w:eastAsia="en-US"/>
        </w:rPr>
      </w:pPr>
      <w:r w:rsidRPr="00A308A2">
        <w:rPr>
          <w:rFonts w:asciiTheme="minorHAnsi" w:eastAsia="Calibri" w:hAnsiTheme="minorHAnsi" w:cstheme="minorHAnsi"/>
          <w:b/>
          <w:bCs/>
          <w:color w:val="000000"/>
          <w:sz w:val="21"/>
          <w:szCs w:val="21"/>
          <w:u w:val="single"/>
          <w:lang w:val="es-AR" w:eastAsia="en-US"/>
        </w:rPr>
        <w:t xml:space="preserve">UNIDAD I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Actividades deportivas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Miembros de la familia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Ropa y accesorios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Adjetivos usados para describir productos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Revisión de números del 21 al 100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Can (en su forma afirmativa, negativa e interrogativa)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Pronombres demostrativos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Adjetivos posesivos  </w:t>
      </w: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their</w:t>
      </w:r>
      <w:proofErr w:type="spellEnd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, </w:t>
      </w: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our</w:t>
      </w:r>
      <w:proofErr w:type="spellEnd"/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</w:pP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Questions</w:t>
      </w:r>
      <w:proofErr w:type="spellEnd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 </w:t>
      </w: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with</w:t>
      </w:r>
      <w:proofErr w:type="spellEnd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 </w:t>
      </w:r>
      <w:proofErr w:type="spellStart"/>
      <w:r w:rsidRPr="00A308A2"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  <w:t>how</w:t>
      </w:r>
      <w:proofErr w:type="spellEnd"/>
      <w:r w:rsidRPr="00A308A2"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  <w:t xml:space="preserve"> </w:t>
      </w:r>
      <w:proofErr w:type="spellStart"/>
      <w:r w:rsidRPr="00A308A2"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  <w:t>much</w:t>
      </w:r>
      <w:proofErr w:type="spellEnd"/>
      <w:r w:rsidRPr="00A308A2"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  <w:t xml:space="preserve">? </w:t>
      </w:r>
    </w:p>
    <w:p w:rsidR="002D5E9F" w:rsidRPr="00A308A2" w:rsidRDefault="002D5E9F" w:rsidP="002D5E9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1"/>
          <w:szCs w:val="21"/>
          <w:lang w:val="es-AR" w:eastAsia="en-US"/>
        </w:rPr>
      </w:pPr>
    </w:p>
    <w:p w:rsidR="002D5E9F" w:rsidRPr="00A308A2" w:rsidRDefault="002D5E9F" w:rsidP="002D5E9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1"/>
          <w:szCs w:val="21"/>
          <w:u w:val="single"/>
          <w:lang w:val="es-AR" w:eastAsia="en-US"/>
        </w:rPr>
      </w:pPr>
      <w:r w:rsidRPr="00A308A2">
        <w:rPr>
          <w:rFonts w:asciiTheme="minorHAnsi" w:eastAsia="Calibri" w:hAnsiTheme="minorHAnsi" w:cstheme="minorHAnsi"/>
          <w:b/>
          <w:bCs/>
          <w:color w:val="000000"/>
          <w:sz w:val="21"/>
          <w:szCs w:val="21"/>
          <w:u w:val="single"/>
          <w:lang w:val="es-AR" w:eastAsia="en-US"/>
        </w:rPr>
        <w:t xml:space="preserve">UNIDAD II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Revisión de vocabulario relacionado con  clima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Actividades diarias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Objetos y habitaciones de la casa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Adjetivos para describir ambientes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Posibles locaciones de una casa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Tipos de casas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Presente continuo (en su forma afirmativa, negativa)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There</w:t>
      </w:r>
      <w:proofErr w:type="spellEnd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 </w:t>
      </w: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is</w:t>
      </w:r>
      <w:proofErr w:type="spellEnd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/ are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Preposiciones de lugar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Forma imperativa</w:t>
      </w:r>
    </w:p>
    <w:p w:rsidR="002D5E9F" w:rsidRPr="00A308A2" w:rsidRDefault="002D5E9F" w:rsidP="002D5E9F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</w:p>
    <w:p w:rsidR="002D5E9F" w:rsidRPr="00A308A2" w:rsidRDefault="002D5E9F" w:rsidP="002D5E9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1"/>
          <w:szCs w:val="21"/>
          <w:u w:val="single"/>
          <w:lang w:val="es-AR" w:eastAsia="en-US"/>
        </w:rPr>
      </w:pPr>
      <w:r w:rsidRPr="00A308A2">
        <w:rPr>
          <w:rFonts w:asciiTheme="minorHAnsi" w:eastAsia="Calibri" w:hAnsiTheme="minorHAnsi" w:cstheme="minorHAnsi"/>
          <w:b/>
          <w:bCs/>
          <w:color w:val="000000"/>
          <w:sz w:val="21"/>
          <w:szCs w:val="21"/>
          <w:u w:val="single"/>
          <w:lang w:val="es-AR" w:eastAsia="en-US"/>
        </w:rPr>
        <w:t xml:space="preserve">UNIDAD III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Actividades diarias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Actividades de tiempo libre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Ocupaciones y trabajos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Comida y bebidas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Estaciones 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Revisión de los meses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Presente continuo interrogativo (yes-no </w:t>
      </w: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questions</w:t>
      </w:r>
      <w:proofErr w:type="spellEnd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 / </w:t>
      </w:r>
      <w:proofErr w:type="spellStart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wh-questions</w:t>
      </w:r>
      <w:proofErr w:type="spellEnd"/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)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>Presente simple para preguntar y responder preguntas sobre gustos e intereses</w:t>
      </w:r>
    </w:p>
    <w:p w:rsidR="002D5E9F" w:rsidRPr="00A308A2" w:rsidRDefault="002D5E9F" w:rsidP="002D5E9F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</w:pP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Preguntas y respuestas con </w:t>
      </w:r>
      <w:proofErr w:type="spellStart"/>
      <w:r w:rsidRPr="00A308A2"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  <w:t>why</w:t>
      </w:r>
      <w:proofErr w:type="spellEnd"/>
      <w:r w:rsidRPr="00A308A2"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  <w:t>?</w:t>
      </w:r>
      <w:r w:rsidRPr="00A308A2">
        <w:rPr>
          <w:rFonts w:asciiTheme="minorHAnsi" w:eastAsia="Calibri" w:hAnsiTheme="minorHAnsi" w:cstheme="minorHAnsi"/>
          <w:color w:val="000000"/>
          <w:sz w:val="21"/>
          <w:szCs w:val="21"/>
          <w:lang w:val="es-AR" w:eastAsia="en-US"/>
        </w:rPr>
        <w:t xml:space="preserve"> and </w:t>
      </w:r>
      <w:proofErr w:type="spellStart"/>
      <w:r w:rsidRPr="00A308A2">
        <w:rPr>
          <w:rFonts w:asciiTheme="minorHAnsi" w:eastAsia="Calibri" w:hAnsiTheme="minorHAnsi" w:cstheme="minorHAnsi"/>
          <w:i/>
          <w:color w:val="000000"/>
          <w:sz w:val="21"/>
          <w:szCs w:val="21"/>
          <w:lang w:val="es-AR" w:eastAsia="en-US"/>
        </w:rPr>
        <w:t>because</w:t>
      </w:r>
      <w:proofErr w:type="spellEnd"/>
    </w:p>
    <w:p w:rsidR="002D5E9F" w:rsidRPr="00A308A2" w:rsidRDefault="002D5E9F" w:rsidP="002D5E9F">
      <w:pPr>
        <w:rPr>
          <w:rFonts w:asciiTheme="minorHAnsi" w:hAnsiTheme="minorHAnsi" w:cstheme="minorHAnsi"/>
          <w:b/>
          <w:sz w:val="21"/>
          <w:szCs w:val="21"/>
          <w:u w:val="single"/>
          <w:lang w:val="es-ES" w:eastAsia="es-ES"/>
        </w:rPr>
      </w:pPr>
    </w:p>
    <w:p w:rsidR="002D5E9F" w:rsidRPr="00A308A2" w:rsidRDefault="002D5E9F" w:rsidP="002D5E9F">
      <w:pPr>
        <w:rPr>
          <w:rFonts w:asciiTheme="minorHAnsi" w:hAnsiTheme="minorHAnsi" w:cstheme="minorHAnsi"/>
          <w:b/>
          <w:sz w:val="21"/>
          <w:szCs w:val="21"/>
          <w:lang w:val="es-ES" w:eastAsia="es-ES"/>
        </w:rPr>
      </w:pPr>
      <w:r w:rsidRPr="00A308A2">
        <w:rPr>
          <w:rFonts w:asciiTheme="minorHAnsi" w:hAnsiTheme="minorHAnsi" w:cstheme="minorHAnsi"/>
          <w:b/>
          <w:sz w:val="21"/>
          <w:szCs w:val="21"/>
          <w:u w:val="single"/>
          <w:lang w:val="es-ES" w:eastAsia="es-ES"/>
        </w:rPr>
        <w:t>METODOLOGIA DEL EXAMEN</w:t>
      </w:r>
    </w:p>
    <w:p w:rsidR="002D5E9F" w:rsidRPr="00A308A2" w:rsidRDefault="002D5E9F" w:rsidP="002D5E9F">
      <w:pPr>
        <w:numPr>
          <w:ilvl w:val="0"/>
          <w:numId w:val="2"/>
        </w:numPr>
        <w:contextualSpacing/>
        <w:rPr>
          <w:rFonts w:asciiTheme="minorHAnsi" w:hAnsiTheme="minorHAnsi" w:cstheme="minorHAnsi"/>
          <w:sz w:val="21"/>
          <w:szCs w:val="21"/>
          <w:lang w:eastAsia="es-ES"/>
        </w:rPr>
      </w:pPr>
      <w:r w:rsidRPr="00A308A2">
        <w:rPr>
          <w:rFonts w:asciiTheme="minorHAnsi" w:hAnsiTheme="minorHAnsi" w:cstheme="minorHAnsi"/>
          <w:sz w:val="21"/>
          <w:szCs w:val="21"/>
          <w:lang w:eastAsia="es-ES"/>
        </w:rPr>
        <w:t>Los alumnos PREVIOS deberán rendir un examen escrito, con los contenidos presentados anteriormente.</w:t>
      </w:r>
    </w:p>
    <w:p w:rsidR="002D5E9F" w:rsidRPr="00A308A2" w:rsidRDefault="002D5E9F" w:rsidP="002D5E9F">
      <w:pPr>
        <w:numPr>
          <w:ilvl w:val="0"/>
          <w:numId w:val="2"/>
        </w:numPr>
        <w:contextualSpacing/>
        <w:rPr>
          <w:rFonts w:asciiTheme="minorHAnsi" w:hAnsiTheme="minorHAnsi" w:cstheme="minorHAnsi"/>
          <w:sz w:val="21"/>
          <w:szCs w:val="21"/>
          <w:lang w:eastAsia="es-ES"/>
        </w:rPr>
      </w:pPr>
      <w:r w:rsidRPr="00A308A2">
        <w:rPr>
          <w:rFonts w:asciiTheme="minorHAnsi" w:hAnsiTheme="minorHAnsi" w:cstheme="minorHAnsi"/>
          <w:sz w:val="21"/>
          <w:szCs w:val="21"/>
          <w:lang w:eastAsia="es-ES"/>
        </w:rPr>
        <w:t>Los alumnos LIBRES deberán rendir un examen escrito y oral. Estas instancias serán eliminatorias para poder acreditar la materia. Deberán preparar un tema para el examen oral.</w:t>
      </w:r>
    </w:p>
    <w:p w:rsidR="002D5E9F" w:rsidRPr="00A308A2" w:rsidRDefault="002D5E9F" w:rsidP="002D5E9F">
      <w:pPr>
        <w:rPr>
          <w:rFonts w:asciiTheme="minorHAnsi" w:hAnsiTheme="minorHAnsi" w:cstheme="minorHAnsi"/>
          <w:b/>
          <w:sz w:val="21"/>
          <w:szCs w:val="21"/>
          <w:lang w:val="es-ES" w:eastAsia="es-ES"/>
        </w:rPr>
      </w:pPr>
      <w:r w:rsidRPr="00A308A2">
        <w:rPr>
          <w:rFonts w:asciiTheme="minorHAnsi" w:hAnsiTheme="minorHAnsi" w:cstheme="minorHAnsi"/>
          <w:b/>
          <w:sz w:val="21"/>
          <w:szCs w:val="21"/>
          <w:lang w:val="es-ES" w:eastAsia="es-ES"/>
        </w:rPr>
        <w:t> </w:t>
      </w:r>
      <w:r w:rsidRPr="00A308A2">
        <w:rPr>
          <w:rFonts w:asciiTheme="minorHAnsi" w:hAnsiTheme="minorHAnsi" w:cstheme="minorHAnsi"/>
          <w:b/>
          <w:sz w:val="21"/>
          <w:szCs w:val="21"/>
          <w:lang w:eastAsia="es-ES"/>
        </w:rPr>
        <w:br/>
      </w:r>
      <w:r w:rsidRPr="00A308A2">
        <w:rPr>
          <w:rFonts w:asciiTheme="minorHAnsi" w:hAnsiTheme="minorHAnsi" w:cstheme="minorHAnsi"/>
          <w:b/>
          <w:sz w:val="21"/>
          <w:szCs w:val="21"/>
          <w:u w:val="single"/>
          <w:lang w:eastAsia="es-ES"/>
        </w:rPr>
        <w:t>BIBLIOGRAFIA:</w:t>
      </w:r>
    </w:p>
    <w:p w:rsidR="002D5E9F" w:rsidRPr="00E57E68" w:rsidRDefault="002D5E9F" w:rsidP="002D5E9F">
      <w:pPr>
        <w:jc w:val="both"/>
        <w:rPr>
          <w:rFonts w:asciiTheme="minorHAnsi" w:hAnsiTheme="minorHAnsi" w:cstheme="minorHAnsi"/>
          <w:sz w:val="21"/>
          <w:szCs w:val="21"/>
          <w:u w:val="single"/>
          <w:lang w:val="en-US" w:eastAsia="es-ES"/>
        </w:rPr>
      </w:pPr>
      <w:proofErr w:type="spellStart"/>
      <w:proofErr w:type="gramStart"/>
      <w:r w:rsidRPr="00E57E68">
        <w:rPr>
          <w:rFonts w:asciiTheme="minorHAnsi" w:hAnsiTheme="minorHAnsi" w:cstheme="minorHAnsi"/>
          <w:sz w:val="21"/>
          <w:szCs w:val="21"/>
          <w:lang w:val="en-US" w:eastAsia="es-ES"/>
        </w:rPr>
        <w:t>Libro</w:t>
      </w:r>
      <w:proofErr w:type="spellEnd"/>
      <w:r w:rsidRPr="00E57E68">
        <w:rPr>
          <w:rFonts w:asciiTheme="minorHAnsi" w:hAnsiTheme="minorHAnsi" w:cstheme="minorHAnsi"/>
          <w:sz w:val="21"/>
          <w:szCs w:val="21"/>
          <w:lang w:val="en-US" w:eastAsia="es-ES"/>
        </w:rPr>
        <w:t xml:space="preserve"> “STOPWATCH Starter” Student´s Book &amp; </w:t>
      </w:r>
      <w:proofErr w:type="spellStart"/>
      <w:r w:rsidRPr="00E57E68">
        <w:rPr>
          <w:rFonts w:asciiTheme="minorHAnsi" w:hAnsiTheme="minorHAnsi" w:cstheme="minorHAnsi"/>
          <w:sz w:val="21"/>
          <w:szCs w:val="21"/>
          <w:lang w:val="en-US" w:eastAsia="es-ES"/>
        </w:rPr>
        <w:t>Workbook.</w:t>
      </w:r>
      <w:r w:rsidRPr="00A308A2">
        <w:rPr>
          <w:rFonts w:asciiTheme="minorHAnsi" w:hAnsiTheme="minorHAnsi" w:cstheme="minorHAnsi"/>
          <w:sz w:val="21"/>
          <w:szCs w:val="21"/>
          <w:lang w:val="en-US" w:eastAsia="es-ES"/>
        </w:rPr>
        <w:t>Unidades</w:t>
      </w:r>
      <w:proofErr w:type="spellEnd"/>
      <w:r w:rsidRPr="00A308A2">
        <w:rPr>
          <w:rFonts w:asciiTheme="minorHAnsi" w:hAnsiTheme="minorHAnsi" w:cstheme="minorHAnsi"/>
          <w:sz w:val="21"/>
          <w:szCs w:val="21"/>
          <w:lang w:val="en-US" w:eastAsia="es-ES"/>
        </w:rPr>
        <w:t xml:space="preserve"> 3, 4, 5 y 6.</w:t>
      </w:r>
      <w:proofErr w:type="gramEnd"/>
      <w:r w:rsidRPr="00E57E68">
        <w:rPr>
          <w:rFonts w:asciiTheme="minorHAnsi" w:hAnsiTheme="minorHAnsi" w:cstheme="minorHAnsi"/>
          <w:sz w:val="21"/>
          <w:szCs w:val="21"/>
          <w:lang w:val="en-US" w:eastAsia="es-ES"/>
        </w:rPr>
        <w:t xml:space="preserve"> </w:t>
      </w:r>
      <w:proofErr w:type="gramStart"/>
      <w:r w:rsidRPr="00E57E68">
        <w:rPr>
          <w:rFonts w:asciiTheme="minorHAnsi" w:hAnsiTheme="minorHAnsi" w:cstheme="minorHAnsi"/>
          <w:sz w:val="21"/>
          <w:szCs w:val="21"/>
          <w:lang w:val="en-GB" w:eastAsia="es-ES"/>
        </w:rPr>
        <w:t>Editorial Richmond.</w:t>
      </w:r>
      <w:proofErr w:type="gramEnd"/>
    </w:p>
    <w:p w:rsidR="00312D0B" w:rsidRPr="00A308A2" w:rsidRDefault="00A308A2" w:rsidP="002D5E9F">
      <w:pPr>
        <w:rPr>
          <w:rFonts w:asciiTheme="minorHAnsi" w:hAnsiTheme="minorHAnsi" w:cstheme="minorHAnsi"/>
          <w:sz w:val="21"/>
          <w:szCs w:val="21"/>
          <w:lang w:val="es-AR"/>
        </w:rPr>
      </w:pPr>
    </w:p>
    <w:sectPr w:rsidR="00312D0B" w:rsidRPr="00A30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4124"/>
    <w:multiLevelType w:val="hybridMultilevel"/>
    <w:tmpl w:val="71928E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83D13"/>
    <w:multiLevelType w:val="hybridMultilevel"/>
    <w:tmpl w:val="F0548AD2"/>
    <w:lvl w:ilvl="0" w:tplc="7E5AE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9F"/>
    <w:rsid w:val="002D5E9F"/>
    <w:rsid w:val="00A308A2"/>
    <w:rsid w:val="00BC1FAF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5E9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5E9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1</cp:revision>
  <dcterms:created xsi:type="dcterms:W3CDTF">2019-03-13T13:56:00Z</dcterms:created>
  <dcterms:modified xsi:type="dcterms:W3CDTF">2019-03-13T14:09:00Z</dcterms:modified>
</cp:coreProperties>
</file>